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842bd99de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cebdfa015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Triton West,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05300596143d9" /><Relationship Type="http://schemas.openxmlformats.org/officeDocument/2006/relationships/numbering" Target="/word/numbering.xml" Id="R02c92c383abd413b" /><Relationship Type="http://schemas.openxmlformats.org/officeDocument/2006/relationships/settings" Target="/word/settings.xml" Id="R945b623723054a14" /><Relationship Type="http://schemas.openxmlformats.org/officeDocument/2006/relationships/image" Target="/word/media/6d6a5997-8e59-4f5d-b96e-2d1af8057cee.png" Id="R917cebdfa015496d" /></Relationships>
</file>