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c11373f28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690f4f94c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Truman,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149d9939e414f" /><Relationship Type="http://schemas.openxmlformats.org/officeDocument/2006/relationships/numbering" Target="/word/numbering.xml" Id="R22ddf002ba204fd9" /><Relationship Type="http://schemas.openxmlformats.org/officeDocument/2006/relationships/settings" Target="/word/settings.xml" Id="R8eb9e7085cd844ae" /><Relationship Type="http://schemas.openxmlformats.org/officeDocument/2006/relationships/image" Target="/word/media/652649c9-c9ee-4300-a369-ad8c6d2c9cbc.png" Id="R86f690f4f94c499f" /></Relationships>
</file>