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312b05ea5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562a2e9ee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Tupialuviniq,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d6ae6cdb5494a" /><Relationship Type="http://schemas.openxmlformats.org/officeDocument/2006/relationships/numbering" Target="/word/numbering.xml" Id="R5f444faa259841e1" /><Relationship Type="http://schemas.openxmlformats.org/officeDocument/2006/relationships/settings" Target="/word/settings.xml" Id="Ra9c82d235daf4fb8" /><Relationship Type="http://schemas.openxmlformats.org/officeDocument/2006/relationships/image" Target="/word/media/0dff09d7-7433-4bd5-8573-7295e702930f.png" Id="R9b5562a2e9ee46b4" /></Relationships>
</file>