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af9b131d9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112ceea71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Tupperville,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e1b3b8f8a4aa3" /><Relationship Type="http://schemas.openxmlformats.org/officeDocument/2006/relationships/numbering" Target="/word/numbering.xml" Id="Ra489e5eacdaa4902" /><Relationship Type="http://schemas.openxmlformats.org/officeDocument/2006/relationships/settings" Target="/word/settings.xml" Id="R0bc0cb187d194393" /><Relationship Type="http://schemas.openxmlformats.org/officeDocument/2006/relationships/image" Target="/word/media/fcfb6357-5bf3-43d0-9775-e3b8e7b7905a.png" Id="R2cb112ceea714edd" /></Relationships>
</file>