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fed15b63f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2d36ed0dc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Turnertown,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0d4bb5f5f4cfb" /><Relationship Type="http://schemas.openxmlformats.org/officeDocument/2006/relationships/numbering" Target="/word/numbering.xml" Id="Ree9adb915a8543b0" /><Relationship Type="http://schemas.openxmlformats.org/officeDocument/2006/relationships/settings" Target="/word/settings.xml" Id="Rfca3c6b6a16545b3" /><Relationship Type="http://schemas.openxmlformats.org/officeDocument/2006/relationships/image" Target="/word/media/84dc279b-1ce3-413f-8924-d1116a118abb.png" Id="R85d2d36ed0dc4113" /></Relationships>
</file>