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1c4a2dd8b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bdd18612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Tuxford,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324eaaedb4d12" /><Relationship Type="http://schemas.openxmlformats.org/officeDocument/2006/relationships/numbering" Target="/word/numbering.xml" Id="Rdbca0d02c8c3455a" /><Relationship Type="http://schemas.openxmlformats.org/officeDocument/2006/relationships/settings" Target="/word/settings.xml" Id="R9e615a50bd1c47e1" /><Relationship Type="http://schemas.openxmlformats.org/officeDocument/2006/relationships/image" Target="/word/media/5fc23884-4aec-4a72-aa71-85590091830e.png" Id="R1c4ebdd186124720" /></Relationships>
</file>