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4de51a046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db3716099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Twelve O'Clock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0257da0e445be" /><Relationship Type="http://schemas.openxmlformats.org/officeDocument/2006/relationships/numbering" Target="/word/numbering.xml" Id="R50118d6867ac4066" /><Relationship Type="http://schemas.openxmlformats.org/officeDocument/2006/relationships/settings" Target="/word/settings.xml" Id="Rd0e121a6efce48ff" /><Relationship Type="http://schemas.openxmlformats.org/officeDocument/2006/relationships/image" Target="/word/media/5ac0f6f7-5b65-471b-87db-41e5fe4d9559.png" Id="R00fdb37160994495" /></Relationships>
</file>