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bc67c2ebb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ece41a5df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Creeks,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3936f5891467e" /><Relationship Type="http://schemas.openxmlformats.org/officeDocument/2006/relationships/numbering" Target="/word/numbering.xml" Id="Rd286585aafbc416f" /><Relationship Type="http://schemas.openxmlformats.org/officeDocument/2006/relationships/settings" Target="/word/settings.xml" Id="R5e3c6974ce614974" /><Relationship Type="http://schemas.openxmlformats.org/officeDocument/2006/relationships/image" Target="/word/media/3e513cd9-fc47-471a-8a22-5880f0e79767.png" Id="Rba8ece41a5df4e8b" /></Relationships>
</file>