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214d1ab52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fee8745ce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Tyneside,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d6b12f9374247" /><Relationship Type="http://schemas.openxmlformats.org/officeDocument/2006/relationships/numbering" Target="/word/numbering.xml" Id="R8ee6ee482a694d07" /><Relationship Type="http://schemas.openxmlformats.org/officeDocument/2006/relationships/settings" Target="/word/settings.xml" Id="Rd3bf0553e27f416d" /><Relationship Type="http://schemas.openxmlformats.org/officeDocument/2006/relationships/image" Target="/word/media/81f7c9c3-07a6-4f8f-b0c6-01f1a2a1ca8f.png" Id="Raf6fee8745ce4667" /></Relationships>
</file>