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092e07b0f4b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4825b2d98a46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Tyrone,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73c79ec0f740ec" /><Relationship Type="http://schemas.openxmlformats.org/officeDocument/2006/relationships/numbering" Target="/word/numbering.xml" Id="Ra22909daa3df4fd8" /><Relationship Type="http://schemas.openxmlformats.org/officeDocument/2006/relationships/settings" Target="/word/settings.xml" Id="R6ddd1cc76708407a" /><Relationship Type="http://schemas.openxmlformats.org/officeDocument/2006/relationships/image" Target="/word/media/52710b39-07d5-4f9a-b0fb-b823473be7e0.png" Id="Ra04825b2d98a46ef" /></Relationships>
</file>