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1eb3de825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bcb1ccf22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82c89f719450d" /><Relationship Type="http://schemas.openxmlformats.org/officeDocument/2006/relationships/numbering" Target="/word/numbering.xml" Id="R16e4a5f4c7fb49f8" /><Relationship Type="http://schemas.openxmlformats.org/officeDocument/2006/relationships/settings" Target="/word/settings.xml" Id="Rc5d1ecfafceb4945" /><Relationship Type="http://schemas.openxmlformats.org/officeDocument/2006/relationships/image" Target="/word/media/e6dcf7a5-291b-4175-81fb-b75cc1790598.png" Id="Rbc8bcb1ccf224fe8" /></Relationships>
</file>