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bed25737e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d35de1bef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Underwood,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177724ef4410d" /><Relationship Type="http://schemas.openxmlformats.org/officeDocument/2006/relationships/numbering" Target="/word/numbering.xml" Id="R2c18a11c60fe4974" /><Relationship Type="http://schemas.openxmlformats.org/officeDocument/2006/relationships/settings" Target="/word/settings.xml" Id="R821172b48597457e" /><Relationship Type="http://schemas.openxmlformats.org/officeDocument/2006/relationships/image" Target="/word/media/84f82d36-2098-4d02-ae4f-697ffb2e37f9.png" Id="Re3ad35de1bef41a5" /></Relationships>
</file>