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b25e6edaf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064b7e52f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68402542a4d12" /><Relationship Type="http://schemas.openxmlformats.org/officeDocument/2006/relationships/numbering" Target="/word/numbering.xml" Id="R0a40ff1c3e9a4c58" /><Relationship Type="http://schemas.openxmlformats.org/officeDocument/2006/relationships/settings" Target="/word/settings.xml" Id="R7c127ee559c84dba" /><Relationship Type="http://schemas.openxmlformats.org/officeDocument/2006/relationships/image" Target="/word/media/2d717e9c-da06-442c-9fd5-8bfca63617cf.png" Id="R939064b7e52f47d1" /></Relationships>
</file>