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bdd5d2f5c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e018dda7d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Fox Island,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45b1f31e6404b" /><Relationship Type="http://schemas.openxmlformats.org/officeDocument/2006/relationships/numbering" Target="/word/numbering.xml" Id="Ra23c5e27ea2f49c2" /><Relationship Type="http://schemas.openxmlformats.org/officeDocument/2006/relationships/settings" Target="/word/settings.xml" Id="Ra3bcdf2104544ef9" /><Relationship Type="http://schemas.openxmlformats.org/officeDocument/2006/relationships/image" Target="/word/media/c2742c15-9a5a-4c54-b92b-646c36947d60.png" Id="R8a6e018dda7d498a" /></Relationships>
</file>