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2c6283437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ade392fce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Gullies,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2195c4534b65" /><Relationship Type="http://schemas.openxmlformats.org/officeDocument/2006/relationships/numbering" Target="/word/numbering.xml" Id="R1ff4672403064aaa" /><Relationship Type="http://schemas.openxmlformats.org/officeDocument/2006/relationships/settings" Target="/word/settings.xml" Id="R0122bc9826b04f90" /><Relationship Type="http://schemas.openxmlformats.org/officeDocument/2006/relationships/image" Target="/word/media/6f6ada9b-2dff-4d6f-8ab6-c39f86e88d5b.png" Id="Rde9ade392fce4213" /></Relationships>
</file>