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5b92f51aa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0fb07ba56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Liard,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7802fc05145ab" /><Relationship Type="http://schemas.openxmlformats.org/officeDocument/2006/relationships/numbering" Target="/word/numbering.xml" Id="Rc5ed9989b5f44d36" /><Relationship Type="http://schemas.openxmlformats.org/officeDocument/2006/relationships/settings" Target="/word/settings.xml" Id="Rd78f3288dc384ee1" /><Relationship Type="http://schemas.openxmlformats.org/officeDocument/2006/relationships/image" Target="/word/media/fe94d841-671e-4c4f-bdfd-3b0d6f467fc3.png" Id="R02b0fb07ba564ab0" /></Relationships>
</file>