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b192a0fb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e045b7294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Malagash,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24e0dcf2c4166" /><Relationship Type="http://schemas.openxmlformats.org/officeDocument/2006/relationships/numbering" Target="/word/numbering.xml" Id="Rc21225cc78cd4a41" /><Relationship Type="http://schemas.openxmlformats.org/officeDocument/2006/relationships/settings" Target="/word/settings.xml" Id="R41553a6e15a44ab1" /><Relationship Type="http://schemas.openxmlformats.org/officeDocument/2006/relationships/image" Target="/word/media/cc0a4e39-40b6-47d2-b4c3-fbbce5cd6465.png" Id="Rb08e045b72944d8d" /></Relationships>
</file>