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644f00c8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31547a8f0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Middle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bf3809f864295" /><Relationship Type="http://schemas.openxmlformats.org/officeDocument/2006/relationships/numbering" Target="/word/numbering.xml" Id="R9414c4d171714bf9" /><Relationship Type="http://schemas.openxmlformats.org/officeDocument/2006/relationships/settings" Target="/word/settings.xml" Id="Reb27f4dbfbba4ffa" /><Relationship Type="http://schemas.openxmlformats.org/officeDocument/2006/relationships/image" Target="/word/media/c14a3983-2056-407d-9ce4-648dc758363a.png" Id="Rdee31547a8f04309" /></Relationships>
</file>