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13390e668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798bd6a1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Royalton,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4258ee5434981" /><Relationship Type="http://schemas.openxmlformats.org/officeDocument/2006/relationships/numbering" Target="/word/numbering.xml" Id="R5694930ceb0d4172" /><Relationship Type="http://schemas.openxmlformats.org/officeDocument/2006/relationships/settings" Target="/word/settings.xml" Id="R01a6744ce3274171" /><Relationship Type="http://schemas.openxmlformats.org/officeDocument/2006/relationships/image" Target="/word/media/735fc238-5a1a-4999-8ce6-0ecf4b4ac40f.png" Id="R1168798bd6a14200" /></Relationships>
</file>