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1049814eb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c2e8c749a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Stewiacke,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726379a984c26" /><Relationship Type="http://schemas.openxmlformats.org/officeDocument/2006/relationships/numbering" Target="/word/numbering.xml" Id="R3c9b190dbaed4169" /><Relationship Type="http://schemas.openxmlformats.org/officeDocument/2006/relationships/settings" Target="/word/settings.xml" Id="R44d627c866d240bd" /><Relationship Type="http://schemas.openxmlformats.org/officeDocument/2006/relationships/image" Target="/word/media/0fd203e8-907a-466b-8e05-dccfe84de9c1.png" Id="R3d3c2e8c749a46d0" /></Relationships>
</file>