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81351890b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b29cc2eb4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Val-Doucet,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719a5451c4ec1" /><Relationship Type="http://schemas.openxmlformats.org/officeDocument/2006/relationships/numbering" Target="/word/numbering.xml" Id="R3bb13349fd1c4ac5" /><Relationship Type="http://schemas.openxmlformats.org/officeDocument/2006/relationships/settings" Target="/word/settings.xml" Id="Ra890fac0c4e94abe" /><Relationship Type="http://schemas.openxmlformats.org/officeDocument/2006/relationships/image" Target="/word/media/2f2e3f41-31cd-4d79-85d1-5474504be287.png" Id="R50fb29cc2eb44850" /></Relationships>
</file>