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45b949dc04b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ed186b9f9044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Val-Martin,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2f26effdc6459f" /><Relationship Type="http://schemas.openxmlformats.org/officeDocument/2006/relationships/numbering" Target="/word/numbering.xml" Id="R6db86cecfe48419c" /><Relationship Type="http://schemas.openxmlformats.org/officeDocument/2006/relationships/settings" Target="/word/settings.xml" Id="R51d53d18235a4b3d" /><Relationship Type="http://schemas.openxmlformats.org/officeDocument/2006/relationships/image" Target="/word/media/9426957b-fd06-4ccc-9ff0-4cbc53d1bc32.png" Id="Rfded186b9f904432" /></Relationships>
</file>