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1a374a268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55e8a3cc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Val-Neigette,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317f9307449bc" /><Relationship Type="http://schemas.openxmlformats.org/officeDocument/2006/relationships/numbering" Target="/word/numbering.xml" Id="Ree74d3102558417b" /><Relationship Type="http://schemas.openxmlformats.org/officeDocument/2006/relationships/settings" Target="/word/settings.xml" Id="Rdd28443d92734d69" /><Relationship Type="http://schemas.openxmlformats.org/officeDocument/2006/relationships/image" Target="/word/media/5d576a5b-d243-4620-9358-493a1a3622b1.png" Id="Rc8755e8a3cc04597" /></Relationships>
</file>