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f1eb3ab7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95816bfe9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Valbrand,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e805c3954267" /><Relationship Type="http://schemas.openxmlformats.org/officeDocument/2006/relationships/numbering" Target="/word/numbering.xml" Id="R26d710b851a545d2" /><Relationship Type="http://schemas.openxmlformats.org/officeDocument/2006/relationships/settings" Target="/word/settings.xml" Id="R5bcee3bc71324739" /><Relationship Type="http://schemas.openxmlformats.org/officeDocument/2006/relationships/image" Target="/word/media/dc2510e3-79a3-4e50-9a0c-32d1963e6612.png" Id="R10c95816bfe94d1e" /></Relationships>
</file>