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8e6a8cca5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58a102ae094f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b5906c84724f55" /><Relationship Type="http://schemas.openxmlformats.org/officeDocument/2006/relationships/numbering" Target="/word/numbering.xml" Id="R9edcea22ce974cb9" /><Relationship Type="http://schemas.openxmlformats.org/officeDocument/2006/relationships/settings" Target="/word/settings.xml" Id="R236b3d6a32f7445f" /><Relationship Type="http://schemas.openxmlformats.org/officeDocument/2006/relationships/image" Target="/word/media/d3396d93-4cd7-4ce2-8d56-d228be6fe57c.png" Id="Rbe58a102ae094fae" /></Relationships>
</file>