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a017963d14c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536f872a12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Vallee-Lourdes,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0c5b3f1cac4c0d" /><Relationship Type="http://schemas.openxmlformats.org/officeDocument/2006/relationships/numbering" Target="/word/numbering.xml" Id="R145e2ae3e3604e93" /><Relationship Type="http://schemas.openxmlformats.org/officeDocument/2006/relationships/settings" Target="/word/settings.xml" Id="Rb58b29abc24944cc" /><Relationship Type="http://schemas.openxmlformats.org/officeDocument/2006/relationships/image" Target="/word/media/15413cd0-d418-4bd0-808d-6a7ccbab619d.png" Id="Rba536f872a124b3e" /></Relationships>
</file>