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eb6ac3ba1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c7bf5238f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East,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cc95bc7e44d1e" /><Relationship Type="http://schemas.openxmlformats.org/officeDocument/2006/relationships/numbering" Target="/word/numbering.xml" Id="R2ebe788da3794469" /><Relationship Type="http://schemas.openxmlformats.org/officeDocument/2006/relationships/settings" Target="/word/settings.xml" Id="R7ae497f7550c4f9b" /><Relationship Type="http://schemas.openxmlformats.org/officeDocument/2006/relationships/image" Target="/word/media/8760afca-8529-4d03-959d-216f6ce54493.png" Id="R786c7bf5238f4365" /></Relationships>
</file>