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e28e35326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9e3b604cf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Mills,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ce0efd8af4a3a" /><Relationship Type="http://schemas.openxmlformats.org/officeDocument/2006/relationships/numbering" Target="/word/numbering.xml" Id="R04aca0e9129a4e65" /><Relationship Type="http://schemas.openxmlformats.org/officeDocument/2006/relationships/settings" Target="/word/settings.xml" Id="Re207289f36ca41a1" /><Relationship Type="http://schemas.openxmlformats.org/officeDocument/2006/relationships/image" Target="/word/media/a410338e-8e9a-4a77-bd5f-e3e376e2df5b.png" Id="Rbf29e3b604cf4a2b" /></Relationships>
</file>