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11d301802d4a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6047dbf67b42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Vandorf,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3394ff39e641c6" /><Relationship Type="http://schemas.openxmlformats.org/officeDocument/2006/relationships/numbering" Target="/word/numbering.xml" Id="R299e7f9b75d94acc" /><Relationship Type="http://schemas.openxmlformats.org/officeDocument/2006/relationships/settings" Target="/word/settings.xml" Id="R93a17d3f3c014921" /><Relationship Type="http://schemas.openxmlformats.org/officeDocument/2006/relationships/image" Target="/word/media/263a71a4-d742-4bf0-aed1-b24247c80b6e.png" Id="R746047dbf67b42de" /></Relationships>
</file>