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4de69e35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dcc8c120f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Vanrena,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651c70224014" /><Relationship Type="http://schemas.openxmlformats.org/officeDocument/2006/relationships/numbering" Target="/word/numbering.xml" Id="R5815f9eab5294d00" /><Relationship Type="http://schemas.openxmlformats.org/officeDocument/2006/relationships/settings" Target="/word/settings.xml" Id="R61b051d222c44bc7" /><Relationship Type="http://schemas.openxmlformats.org/officeDocument/2006/relationships/image" Target="/word/media/45e8fd8a-a3c8-4f0c-9fe8-f710ccb26714.png" Id="R3f1dcc8c120f4f75" /></Relationships>
</file>