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f8505004c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d2b37c019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7b4d56a764f5b" /><Relationship Type="http://schemas.openxmlformats.org/officeDocument/2006/relationships/numbering" Target="/word/numbering.xml" Id="Rff1888eda691428e" /><Relationship Type="http://schemas.openxmlformats.org/officeDocument/2006/relationships/settings" Target="/word/settings.xml" Id="R262d1edf79ad47b9" /><Relationship Type="http://schemas.openxmlformats.org/officeDocument/2006/relationships/image" Target="/word/media/e8857edd-cbc6-4f67-b312-f51ed998ab94.png" Id="Rbc7d2b37c0194d76" /></Relationships>
</file>