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4bf751f3a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6777fc464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Venlaw,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306e93e2545a6" /><Relationship Type="http://schemas.openxmlformats.org/officeDocument/2006/relationships/numbering" Target="/word/numbering.xml" Id="R66c6ca7fc39d44e6" /><Relationship Type="http://schemas.openxmlformats.org/officeDocument/2006/relationships/settings" Target="/word/settings.xml" Id="Rc8c75beb62cd46c5" /><Relationship Type="http://schemas.openxmlformats.org/officeDocument/2006/relationships/image" Target="/word/media/61b9a049-5759-4ebe-833b-95733d6ac9b9.png" Id="R6d16777fc4644218" /></Relationships>
</file>