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8193befe1348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5ec14f1b5b42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Vennachar,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ce2c120b944106" /><Relationship Type="http://schemas.openxmlformats.org/officeDocument/2006/relationships/numbering" Target="/word/numbering.xml" Id="Ra703be6124ae4711" /><Relationship Type="http://schemas.openxmlformats.org/officeDocument/2006/relationships/settings" Target="/word/settings.xml" Id="R1888b94665614a5c" /><Relationship Type="http://schemas.openxmlformats.org/officeDocument/2006/relationships/image" Target="/word/media/4635dee4-71db-47e3-9319-0bcc69dd8d9d.png" Id="R355ec14f1b5b426a" /></Relationships>
</file>