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2770e2def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79f80efa1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Victoire,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83fbcd7d04bab" /><Relationship Type="http://schemas.openxmlformats.org/officeDocument/2006/relationships/numbering" Target="/word/numbering.xml" Id="R18c81542fb344ca3" /><Relationship Type="http://schemas.openxmlformats.org/officeDocument/2006/relationships/settings" Target="/word/settings.xml" Id="Ra735fca5aab54b93" /><Relationship Type="http://schemas.openxmlformats.org/officeDocument/2006/relationships/image" Target="/word/media/cd1f2016-eca7-4a4a-aa2f-d1b25d85a22c.png" Id="R1ff79f80efa14d0c" /></Relationships>
</file>