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bd71ca585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ed3b1c8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Line,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55631c77d4435" /><Relationship Type="http://schemas.openxmlformats.org/officeDocument/2006/relationships/numbering" Target="/word/numbering.xml" Id="R0ae79d2cac424795" /><Relationship Type="http://schemas.openxmlformats.org/officeDocument/2006/relationships/settings" Target="/word/settings.xml" Id="Rddca4c87fba04c96" /><Relationship Type="http://schemas.openxmlformats.org/officeDocument/2006/relationships/image" Target="/word/media/5db90ac6-e0e7-4f4d-a7cf-ae90729a50bd.png" Id="R17bfed3b1c8046c1" /></Relationships>
</file>