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eca72e422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a1e5b1d49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Viewmount,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3b5f58a0648e9" /><Relationship Type="http://schemas.openxmlformats.org/officeDocument/2006/relationships/numbering" Target="/word/numbering.xml" Id="Rb0d89339e74e4570" /><Relationship Type="http://schemas.openxmlformats.org/officeDocument/2006/relationships/settings" Target="/word/settings.xml" Id="R2d78edbb98284146" /><Relationship Type="http://schemas.openxmlformats.org/officeDocument/2006/relationships/image" Target="/word/media/03e92b1f-38a4-4b0b-992e-3628717ddc76.png" Id="Rd67a1e5b1d494f0b" /></Relationships>
</file>