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f2a1b5b6d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34db0ddb7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Zehner,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eca83842d4eba" /><Relationship Type="http://schemas.openxmlformats.org/officeDocument/2006/relationships/numbering" Target="/word/numbering.xml" Id="Rddc188afc425458e" /><Relationship Type="http://schemas.openxmlformats.org/officeDocument/2006/relationships/settings" Target="/word/settings.xml" Id="R165d29c952804db4" /><Relationship Type="http://schemas.openxmlformats.org/officeDocument/2006/relationships/image" Target="/word/media/8c070df9-0ae5-4cf3-b5ad-41fd330fbf0c.png" Id="R24c34db0ddb74f1b" /></Relationships>
</file>