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5ed84be40743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8f1cd707df40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Zelena,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a285b62f664400" /><Relationship Type="http://schemas.openxmlformats.org/officeDocument/2006/relationships/numbering" Target="/word/numbering.xml" Id="Rebe767e636804872" /><Relationship Type="http://schemas.openxmlformats.org/officeDocument/2006/relationships/settings" Target="/word/settings.xml" Id="R35cf3ea661a84b3c" /><Relationship Type="http://schemas.openxmlformats.org/officeDocument/2006/relationships/image" Target="/word/media/f967e324-1144-462b-8142-6dd5d6756f78.png" Id="Rf18f1cd707df40a3" /></Relationships>
</file>