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868668906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33d4a69e4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Zeneta,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daf54c19e4369" /><Relationship Type="http://schemas.openxmlformats.org/officeDocument/2006/relationships/numbering" Target="/word/numbering.xml" Id="Rd9844be1a191414c" /><Relationship Type="http://schemas.openxmlformats.org/officeDocument/2006/relationships/settings" Target="/word/settings.xml" Id="R6f82b3355fa74968" /><Relationship Type="http://schemas.openxmlformats.org/officeDocument/2006/relationships/image" Target="/word/media/e5ac7e0c-fcca-425f-b112-729fe0f8cf7a.png" Id="R34133d4a69e44426" /></Relationships>
</file>