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746cad4a7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dfcf5fb8d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Birao,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1527e45784b91" /><Relationship Type="http://schemas.openxmlformats.org/officeDocument/2006/relationships/numbering" Target="/word/numbering.xml" Id="Rc13627a30ba746f2" /><Relationship Type="http://schemas.openxmlformats.org/officeDocument/2006/relationships/settings" Target="/word/settings.xml" Id="Rf2b954b2a0b04765" /><Relationship Type="http://schemas.openxmlformats.org/officeDocument/2006/relationships/image" Target="/word/media/5fe74375-cf6d-4fce-9d6a-c232a03172f2.png" Id="R7bfdfcf5fb8d41fe" /></Relationships>
</file>