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d28dc0410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ad1525487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Dekoa,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d4c6e07f540e3" /><Relationship Type="http://schemas.openxmlformats.org/officeDocument/2006/relationships/numbering" Target="/word/numbering.xml" Id="Ra65bade7d3f2499d" /><Relationship Type="http://schemas.openxmlformats.org/officeDocument/2006/relationships/settings" Target="/word/settings.xml" Id="R895ff0d6dd0b412d" /><Relationship Type="http://schemas.openxmlformats.org/officeDocument/2006/relationships/image" Target="/word/media/3244e3df-7658-45fb-8072-6f29dd177c7f.png" Id="R13ead15254874f1f" /></Relationships>
</file>