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e573aeca5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addd25f28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a128647c94925" /><Relationship Type="http://schemas.openxmlformats.org/officeDocument/2006/relationships/numbering" Target="/word/numbering.xml" Id="R81b96e7727264214" /><Relationship Type="http://schemas.openxmlformats.org/officeDocument/2006/relationships/settings" Target="/word/settings.xml" Id="R2189fd001ecc42c6" /><Relationship Type="http://schemas.openxmlformats.org/officeDocument/2006/relationships/image" Target="/word/media/9345b323-4730-4164-b500-66e9e87454b9.png" Id="R198addd25f28467f" /></Relationships>
</file>