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468827cd2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e6af869e2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c6abda35d4882" /><Relationship Type="http://schemas.openxmlformats.org/officeDocument/2006/relationships/numbering" Target="/word/numbering.xml" Id="R303cc218aa9d4b6c" /><Relationship Type="http://schemas.openxmlformats.org/officeDocument/2006/relationships/settings" Target="/word/settings.xml" Id="Rffe6d1e3265e4194" /><Relationship Type="http://schemas.openxmlformats.org/officeDocument/2006/relationships/image" Target="/word/media/c53aa79f-bf7b-498c-ae03-895bde30c085.png" Id="R84ce6af869e24cd5" /></Relationships>
</file>