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169f1d333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438315c9f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Sarh,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84e12face4221" /><Relationship Type="http://schemas.openxmlformats.org/officeDocument/2006/relationships/numbering" Target="/word/numbering.xml" Id="R4ac45041b2484d14" /><Relationship Type="http://schemas.openxmlformats.org/officeDocument/2006/relationships/settings" Target="/word/settings.xml" Id="R3c5988cfa79b4034" /><Relationship Type="http://schemas.openxmlformats.org/officeDocument/2006/relationships/image" Target="/word/media/d811e2da-83b4-45a5-91d9-c59287105cb1.png" Id="R458438315c9f4c4a" /></Relationships>
</file>