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a1898b46d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555b407ae40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Calama,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02619d9da428d" /><Relationship Type="http://schemas.openxmlformats.org/officeDocument/2006/relationships/numbering" Target="/word/numbering.xml" Id="Rd5ec67670b164f6c" /><Relationship Type="http://schemas.openxmlformats.org/officeDocument/2006/relationships/settings" Target="/word/settings.xml" Id="Ra5ef079b5f6f4dcc" /><Relationship Type="http://schemas.openxmlformats.org/officeDocument/2006/relationships/image" Target="/word/media/fd243f59-3f42-4998-9958-e12e4d6584a4.png" Id="R8cd555b407ae40f7" /></Relationships>
</file>