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898c767bf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34b525560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Cobquecura,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172354ec14360" /><Relationship Type="http://schemas.openxmlformats.org/officeDocument/2006/relationships/numbering" Target="/word/numbering.xml" Id="Rb4a4681683fe40ae" /><Relationship Type="http://schemas.openxmlformats.org/officeDocument/2006/relationships/settings" Target="/word/settings.xml" Id="R1df8729ad8ad4cb4" /><Relationship Type="http://schemas.openxmlformats.org/officeDocument/2006/relationships/image" Target="/word/media/bcb2e479-13e5-429a-9caf-67fb277e6d02.png" Id="R96d34b525560407e" /></Relationships>
</file>