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521c4f98ef47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a7cea17e7046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Constitucion,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04476c961d405f" /><Relationship Type="http://schemas.openxmlformats.org/officeDocument/2006/relationships/numbering" Target="/word/numbering.xml" Id="R76f479b7c16846a4" /><Relationship Type="http://schemas.openxmlformats.org/officeDocument/2006/relationships/settings" Target="/word/settings.xml" Id="R5b6da151f58e4c53" /><Relationship Type="http://schemas.openxmlformats.org/officeDocument/2006/relationships/image" Target="/word/media/60f7f47a-002f-42a8-9bcf-21558f81b43a.png" Id="R9da7cea17e70468a" /></Relationships>
</file>