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5c806df6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c11327d16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Curico,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b665047fc4990" /><Relationship Type="http://schemas.openxmlformats.org/officeDocument/2006/relationships/numbering" Target="/word/numbering.xml" Id="R7be7e02248214e2a" /><Relationship Type="http://schemas.openxmlformats.org/officeDocument/2006/relationships/settings" Target="/word/settings.xml" Id="R5fc36abd2b0d43cd" /><Relationship Type="http://schemas.openxmlformats.org/officeDocument/2006/relationships/image" Target="/word/media/9f25e026-d044-4560-8980-91aa33fa6471.png" Id="R6aec11327d1644f3" /></Relationships>
</file>