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e94cac289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d85bb65cb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Donihue,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9b9bba60f41cd" /><Relationship Type="http://schemas.openxmlformats.org/officeDocument/2006/relationships/numbering" Target="/word/numbering.xml" Id="R1b78c66e73cd46a6" /><Relationship Type="http://schemas.openxmlformats.org/officeDocument/2006/relationships/settings" Target="/word/settings.xml" Id="Rbae7aa065f9b47a3" /><Relationship Type="http://schemas.openxmlformats.org/officeDocument/2006/relationships/image" Target="/word/media/e31cb820-bd0d-4962-88cc-d37e1c7d2155.png" Id="Rcc9d85bb65cb4c8c" /></Relationships>
</file>