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c3ce0c66a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0867d863d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Ercilla,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e0c6aeda84421" /><Relationship Type="http://schemas.openxmlformats.org/officeDocument/2006/relationships/numbering" Target="/word/numbering.xml" Id="Rec905fec2c674b34" /><Relationship Type="http://schemas.openxmlformats.org/officeDocument/2006/relationships/settings" Target="/word/settings.xml" Id="R94c378ea3bbd4097" /><Relationship Type="http://schemas.openxmlformats.org/officeDocument/2006/relationships/image" Target="/word/media/ad36e6d8-0e6b-4db6-8406-11a51db315d7.png" Id="Rc5b0867d863d4072" /></Relationships>
</file>